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CB33" w14:textId="0ECC4D00" w:rsidR="00B00AA4" w:rsidRDefault="00B00AA4" w:rsidP="00B00AA4">
      <w:pPr>
        <w:rPr>
          <w:b/>
          <w:bCs/>
          <w:color w:val="000000"/>
        </w:rPr>
      </w:pPr>
    </w:p>
    <w:p w14:paraId="360B8774" w14:textId="77777777" w:rsidR="0015587F" w:rsidRPr="0041605E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14:paraId="7358336C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9BB61C5" wp14:editId="44A28806">
            <wp:simplePos x="0" y="0"/>
            <wp:positionH relativeFrom="column">
              <wp:posOffset>2283460</wp:posOffset>
            </wp:positionH>
            <wp:positionV relativeFrom="paragraph">
              <wp:posOffset>6350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19B99E9D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0106A190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7670D173" w14:textId="77777777" w:rsidR="0015587F" w:rsidRPr="0041605E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61201533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2A4936A2" wp14:editId="55C1A045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A249D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14:paraId="7F6A63BA" w14:textId="1E1BEC16"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14:paraId="2F80CEAF" w14:textId="4EB2A25C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highlight w:val="yellow"/>
          <w:lang w:eastAsia="de-DE"/>
        </w:rPr>
      </w:pPr>
    </w:p>
    <w:p w14:paraId="7B85C9A4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highlight w:val="yellow"/>
          <w:lang w:eastAsia="de-DE"/>
        </w:rPr>
      </w:pPr>
    </w:p>
    <w:p w14:paraId="325AE645" w14:textId="77777777" w:rsidR="00BE6F50" w:rsidRDefault="00BE6F50" w:rsidP="0015587F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14:paraId="6440AD72" w14:textId="77777777" w:rsidR="00BE6F50" w:rsidRDefault="00BE6F50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204ADA17" w14:textId="77777777" w:rsidR="007D47A9" w:rsidRPr="00EE4A12" w:rsidRDefault="007D47A9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729D5881" w14:textId="77777777" w:rsidR="00EE4A12" w:rsidRPr="00EE4A12" w:rsidRDefault="00EE4A12" w:rsidP="00EE4A12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48"/>
          <w:szCs w:val="36"/>
          <w:lang w:eastAsia="de-DE"/>
        </w:rPr>
      </w:pPr>
      <w:r w:rsidRPr="00EE4A12">
        <w:rPr>
          <w:rFonts w:cs="Arial"/>
          <w:b/>
          <w:color w:val="808000"/>
          <w:sz w:val="44"/>
          <w:szCs w:val="36"/>
          <w:lang w:eastAsia="de-DE"/>
        </w:rPr>
        <w:t>STRATEGIA DI SVILUPPO LOCALE 2014 – 2020</w:t>
      </w:r>
    </w:p>
    <w:p w14:paraId="195936E4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40"/>
          <w:szCs w:val="36"/>
          <w:lang w:eastAsia="de-DE"/>
        </w:rPr>
      </w:pPr>
      <w:r w:rsidRPr="00EE4A12">
        <w:rPr>
          <w:rFonts w:cs="Arial"/>
          <w:b/>
          <w:color w:val="808000"/>
          <w:sz w:val="48"/>
          <w:szCs w:val="36"/>
          <w:lang w:eastAsia="de-DE"/>
        </w:rPr>
        <w:t>GAL</w:t>
      </w:r>
      <w:r w:rsidRPr="00EE4A12">
        <w:rPr>
          <w:rFonts w:cs="Arial"/>
          <w:b/>
          <w:color w:val="808000"/>
          <w:sz w:val="40"/>
          <w:szCs w:val="36"/>
          <w:lang w:eastAsia="de-DE"/>
        </w:rPr>
        <w:t xml:space="preserve"> </w:t>
      </w:r>
      <w:r w:rsidR="00BE6F50">
        <w:rPr>
          <w:rFonts w:cs="Arial"/>
          <w:b/>
          <w:color w:val="808000"/>
          <w:sz w:val="48"/>
          <w:szCs w:val="36"/>
          <w:lang w:eastAsia="de-DE"/>
        </w:rPr>
        <w:t>PORTA A LEVANTE</w:t>
      </w:r>
      <w:r w:rsidRPr="00EE4A12">
        <w:rPr>
          <w:rFonts w:cs="Arial"/>
          <w:b/>
          <w:color w:val="808000"/>
          <w:sz w:val="48"/>
          <w:szCs w:val="36"/>
          <w:lang w:eastAsia="de-DE"/>
        </w:rPr>
        <w:t xml:space="preserve"> </w:t>
      </w:r>
      <w:proofErr w:type="spellStart"/>
      <w:r w:rsidRPr="00EE4A12">
        <w:rPr>
          <w:rFonts w:cs="Arial"/>
          <w:b/>
          <w:color w:val="808000"/>
          <w:sz w:val="48"/>
          <w:szCs w:val="36"/>
          <w:lang w:eastAsia="de-DE"/>
        </w:rPr>
        <w:t>s.c.ar.l</w:t>
      </w:r>
      <w:proofErr w:type="spellEnd"/>
      <w:r w:rsidRPr="00EE4A12">
        <w:rPr>
          <w:rFonts w:cs="Arial"/>
          <w:b/>
          <w:color w:val="808000"/>
          <w:sz w:val="48"/>
          <w:szCs w:val="36"/>
          <w:lang w:eastAsia="de-DE"/>
        </w:rPr>
        <w:t>.</w:t>
      </w:r>
    </w:p>
    <w:p w14:paraId="0E9B7D35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36"/>
          <w:szCs w:val="36"/>
          <w:lang w:eastAsia="de-DE"/>
        </w:rPr>
      </w:pPr>
    </w:p>
    <w:p w14:paraId="7E1F0C74" w14:textId="77777777" w:rsidR="00343B1A" w:rsidRDefault="00343B1A" w:rsidP="00343B1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  <w:bookmarkStart w:id="0" w:name="_Hlk507755800"/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Azione 1 – </w:t>
      </w:r>
      <w:r w:rsidR="004D6DB5">
        <w:rPr>
          <w:rFonts w:cs="Arial"/>
          <w:b/>
          <w:smallCaps/>
          <w:color w:val="808000"/>
          <w:sz w:val="32"/>
          <w:szCs w:val="36"/>
          <w:lang w:eastAsia="de-DE"/>
        </w:rPr>
        <w:t>STRUTTURE E INFRASTRUTTURE DI</w:t>
      </w:r>
      <w:r w:rsidR="008B1060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 PICCOLA SCALA PER LA FRUIZIONE TURISTICA DEL TERRITORIO</w:t>
      </w:r>
    </w:p>
    <w:p w14:paraId="082DB2CF" w14:textId="77777777" w:rsidR="008B1060" w:rsidRPr="00343B1A" w:rsidRDefault="008B1060" w:rsidP="00343B1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</w:p>
    <w:p w14:paraId="5C315BA1" w14:textId="77777777" w:rsidR="008B1060" w:rsidRPr="008B1060" w:rsidRDefault="00343B1A" w:rsidP="008B106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>Intervento 1.</w:t>
      </w:r>
      <w:r w:rsidR="00BE6F50">
        <w:rPr>
          <w:rFonts w:cs="Arial"/>
          <w:b/>
          <w:smallCaps/>
          <w:color w:val="808000"/>
          <w:sz w:val="32"/>
          <w:szCs w:val="36"/>
          <w:lang w:eastAsia="de-DE"/>
        </w:rPr>
        <w:t>2</w:t>
      </w:r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 </w:t>
      </w:r>
      <w:r w:rsidR="007D47A9">
        <w:rPr>
          <w:rFonts w:cs="Arial"/>
          <w:b/>
          <w:smallCaps/>
          <w:color w:val="808000"/>
          <w:sz w:val="32"/>
          <w:szCs w:val="36"/>
          <w:lang w:eastAsia="de-DE"/>
        </w:rPr>
        <w:t>–</w:t>
      </w:r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 </w:t>
      </w:r>
      <w:bookmarkEnd w:id="0"/>
      <w:r w:rsidR="008B1060" w:rsidRPr="008B1060">
        <w:rPr>
          <w:rFonts w:cs="Arial"/>
          <w:b/>
          <w:smallCaps/>
          <w:color w:val="808000"/>
          <w:sz w:val="32"/>
          <w:szCs w:val="36"/>
          <w:lang w:eastAsia="de-DE"/>
        </w:rPr>
        <w:t>MIGLIORARE L’ACCESSIBILITÀ DELLE AREE MARINE</w:t>
      </w:r>
    </w:p>
    <w:p w14:paraId="6C9524AC" w14:textId="77777777" w:rsidR="00343B1A" w:rsidRPr="00343B1A" w:rsidRDefault="008B1060" w:rsidP="008B106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  <w:r w:rsidRPr="008B1060">
        <w:rPr>
          <w:rFonts w:cs="Arial"/>
          <w:b/>
          <w:smallCaps/>
          <w:color w:val="808000"/>
          <w:sz w:val="32"/>
          <w:szCs w:val="36"/>
          <w:lang w:eastAsia="de-DE"/>
        </w:rPr>
        <w:t>COSTIERE PER LA FRUIZIONE TURISTICA</w:t>
      </w:r>
    </w:p>
    <w:p w14:paraId="30ACDDFC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32"/>
          <w:szCs w:val="36"/>
          <w:lang w:eastAsia="de-DE"/>
        </w:rPr>
      </w:pPr>
    </w:p>
    <w:p w14:paraId="72CCDDFE" w14:textId="77777777" w:rsidR="00642831" w:rsidRPr="0041605E" w:rsidRDefault="00642831" w:rsidP="001164B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14:paraId="386D441F" w14:textId="77777777" w:rsidR="004736FD" w:rsidRPr="0041605E" w:rsidRDefault="004736FD" w:rsidP="001164B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14:paraId="52DB3400" w14:textId="77777777" w:rsidR="00B00AA4" w:rsidRPr="0041605E" w:rsidRDefault="00654EA7" w:rsidP="00154E6F">
      <w:pPr>
        <w:tabs>
          <w:tab w:val="left" w:pos="-284"/>
          <w:tab w:val="left" w:pos="0"/>
          <w:tab w:val="left" w:pos="9923"/>
        </w:tabs>
        <w:jc w:val="center"/>
        <w:rPr>
          <w:rFonts w:cs="Arial"/>
          <w:b/>
          <w:smallCaps/>
          <w:color w:val="808000"/>
          <w:sz w:val="48"/>
          <w:szCs w:val="36"/>
          <w:lang w:eastAsia="de-DE"/>
        </w:rPr>
      </w:pPr>
      <w:r w:rsidRPr="0041605E">
        <w:rPr>
          <w:rFonts w:cs="Arial"/>
          <w:b/>
          <w:smallCaps/>
          <w:color w:val="808000"/>
          <w:sz w:val="48"/>
          <w:szCs w:val="36"/>
          <w:lang w:eastAsia="de-DE"/>
        </w:rPr>
        <w:t xml:space="preserve">Parte C - </w:t>
      </w:r>
      <w:r w:rsidR="00154E6F" w:rsidRPr="0041605E">
        <w:rPr>
          <w:rFonts w:cs="Arial"/>
          <w:b/>
          <w:smallCaps/>
          <w:color w:val="808000"/>
          <w:sz w:val="48"/>
          <w:szCs w:val="36"/>
          <w:lang w:eastAsia="de-DE"/>
        </w:rPr>
        <w:t>MODULISTICA</w:t>
      </w:r>
    </w:p>
    <w:p w14:paraId="3E66BC91" w14:textId="77777777" w:rsidR="005C0E15" w:rsidRDefault="005C0E15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065CD4FB" w14:textId="77777777" w:rsidR="00B04D71" w:rsidRDefault="00B04D71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32634D8B" w14:textId="77777777" w:rsidR="007D47A9" w:rsidRDefault="007D47A9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26A2955B" w14:textId="77777777" w:rsidR="007D47A9" w:rsidRDefault="007D47A9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46487EF4" w14:textId="77777777" w:rsidR="00B04D71" w:rsidRDefault="00B04D71" w:rsidP="001C2EA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663B27A3" w14:textId="0E7EABDB" w:rsidR="005F246F" w:rsidRPr="00926C5A" w:rsidRDefault="005C0E15" w:rsidP="007D47A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z w:val="24"/>
          <w:lang w:val="de-DE"/>
        </w:rPr>
      </w:pPr>
      <w:r w:rsidRPr="00B715D7">
        <w:rPr>
          <w:rFonts w:cs="Arial"/>
          <w:b/>
          <w:smallCaps/>
          <w:color w:val="808000"/>
          <w:sz w:val="28"/>
          <w:szCs w:val="36"/>
          <w:lang w:eastAsia="de-DE"/>
        </w:rPr>
        <w:t xml:space="preserve">Approvato dal Consiglio di Amministrazione nella seduta </w:t>
      </w:r>
      <w:r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 xml:space="preserve">del </w:t>
      </w:r>
      <w:r w:rsidR="00FE648B"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>23</w:t>
      </w:r>
      <w:r w:rsidR="001C2EA3"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>/</w:t>
      </w:r>
      <w:r w:rsidR="00FE648B"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>04</w:t>
      </w:r>
      <w:r w:rsidR="007D47A9"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>/202</w:t>
      </w:r>
      <w:r w:rsidR="00E22E09"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>1</w:t>
      </w:r>
    </w:p>
    <w:sectPr w:rsidR="005F246F" w:rsidRPr="00926C5A" w:rsidSect="001A48AA">
      <w:footerReference w:type="even" r:id="rId10"/>
      <w:footerReference w:type="default" r:id="rId11"/>
      <w:headerReference w:type="first" r:id="rId12"/>
      <w:pgSz w:w="11906" w:h="16838"/>
      <w:pgMar w:top="2127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6913" w14:textId="77777777" w:rsidR="00CA61F2" w:rsidRDefault="00CA61F2" w:rsidP="000C31B8">
      <w:pPr>
        <w:spacing w:after="0" w:line="240" w:lineRule="auto"/>
      </w:pPr>
      <w:r>
        <w:separator/>
      </w:r>
    </w:p>
  </w:endnote>
  <w:endnote w:type="continuationSeparator" w:id="0">
    <w:p w14:paraId="0BEAAC2A" w14:textId="77777777" w:rsidR="00CA61F2" w:rsidRDefault="00CA61F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8299" w14:textId="77777777" w:rsidR="002531B4" w:rsidRDefault="00813A03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31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5FF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6CFA3B" w14:textId="77777777" w:rsidR="002531B4" w:rsidRDefault="002531B4" w:rsidP="007061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B12B" w14:textId="77777777" w:rsidR="002531B4" w:rsidRDefault="00813A03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31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587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7D08F52" w14:textId="77777777" w:rsidR="002531B4" w:rsidRDefault="002531B4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B15B" w14:textId="77777777" w:rsidR="00CA61F2" w:rsidRDefault="00CA61F2" w:rsidP="000C31B8">
      <w:pPr>
        <w:spacing w:after="0" w:line="240" w:lineRule="auto"/>
      </w:pPr>
      <w:r>
        <w:separator/>
      </w:r>
    </w:p>
  </w:footnote>
  <w:footnote w:type="continuationSeparator" w:id="0">
    <w:p w14:paraId="1EF71D9A" w14:textId="77777777" w:rsidR="00CA61F2" w:rsidRDefault="00CA61F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96112F" w:rsidRPr="00AA01ED" w14:paraId="37CA98E5" w14:textId="77777777" w:rsidTr="00F067DC">
      <w:trPr>
        <w:cantSplit/>
        <w:trHeight w:val="519"/>
      </w:trPr>
      <w:tc>
        <w:tcPr>
          <w:tcW w:w="2235" w:type="dxa"/>
          <w:vAlign w:val="center"/>
        </w:tcPr>
        <w:p w14:paraId="2A5A4AB7" w14:textId="336230A9" w:rsidR="0096112F" w:rsidRPr="003A2BC1" w:rsidRDefault="0096112F" w:rsidP="0096112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8CF1731" wp14:editId="1B194469">
                <wp:extent cx="922020" cy="601980"/>
                <wp:effectExtent l="0" t="0" r="0" b="0"/>
                <wp:docPr id="12" name="Immagine 12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64F11D9A" w14:textId="0FC62013" w:rsidR="0096112F" w:rsidRPr="003A2BC1" w:rsidRDefault="0096112F" w:rsidP="0096112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BB9902A" wp14:editId="4EB84F46">
                <wp:extent cx="762000" cy="75438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110995F5" w14:textId="5B0E93BC" w:rsidR="0096112F" w:rsidRPr="00AA01ED" w:rsidRDefault="0096112F" w:rsidP="0096112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28DC66A3" wp14:editId="3A57F2E8">
                <wp:extent cx="1295400" cy="800100"/>
                <wp:effectExtent l="0" t="0" r="0" b="0"/>
                <wp:docPr id="14" name="Immagine 14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0F45B2" w14:textId="77777777" w:rsidR="0096112F" w:rsidRDefault="009611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466"/>
    <w:rsid w:val="000274CB"/>
    <w:rsid w:val="00036DE9"/>
    <w:rsid w:val="000A08C1"/>
    <w:rsid w:val="000A5C97"/>
    <w:rsid w:val="000B4416"/>
    <w:rsid w:val="000C10E2"/>
    <w:rsid w:val="000C1C9D"/>
    <w:rsid w:val="000C31B8"/>
    <w:rsid w:val="001164B8"/>
    <w:rsid w:val="00127422"/>
    <w:rsid w:val="00154E6F"/>
    <w:rsid w:val="0015587F"/>
    <w:rsid w:val="001576C2"/>
    <w:rsid w:val="00160899"/>
    <w:rsid w:val="00174E34"/>
    <w:rsid w:val="001A48AA"/>
    <w:rsid w:val="001C2EA3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E1C60"/>
    <w:rsid w:val="002F35D1"/>
    <w:rsid w:val="00315EA3"/>
    <w:rsid w:val="003307CC"/>
    <w:rsid w:val="003405D4"/>
    <w:rsid w:val="00343B1A"/>
    <w:rsid w:val="003614A0"/>
    <w:rsid w:val="00375646"/>
    <w:rsid w:val="00382B88"/>
    <w:rsid w:val="003A2BC1"/>
    <w:rsid w:val="003E29F5"/>
    <w:rsid w:val="00406D20"/>
    <w:rsid w:val="00410922"/>
    <w:rsid w:val="0041605E"/>
    <w:rsid w:val="0043376F"/>
    <w:rsid w:val="00443606"/>
    <w:rsid w:val="00444478"/>
    <w:rsid w:val="0044792C"/>
    <w:rsid w:val="00454851"/>
    <w:rsid w:val="00463951"/>
    <w:rsid w:val="00464329"/>
    <w:rsid w:val="004736FD"/>
    <w:rsid w:val="00477190"/>
    <w:rsid w:val="00487532"/>
    <w:rsid w:val="00493E0B"/>
    <w:rsid w:val="004A26A4"/>
    <w:rsid w:val="004A5688"/>
    <w:rsid w:val="004D0507"/>
    <w:rsid w:val="004D6DB5"/>
    <w:rsid w:val="004E4152"/>
    <w:rsid w:val="004E57E7"/>
    <w:rsid w:val="004E7BA0"/>
    <w:rsid w:val="00513D93"/>
    <w:rsid w:val="00521569"/>
    <w:rsid w:val="00524986"/>
    <w:rsid w:val="0053090C"/>
    <w:rsid w:val="00543E4F"/>
    <w:rsid w:val="00550355"/>
    <w:rsid w:val="0055081A"/>
    <w:rsid w:val="00591EB4"/>
    <w:rsid w:val="005A0E43"/>
    <w:rsid w:val="005C0E15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70617D"/>
    <w:rsid w:val="007122EC"/>
    <w:rsid w:val="00720FA5"/>
    <w:rsid w:val="0072652E"/>
    <w:rsid w:val="0078157C"/>
    <w:rsid w:val="00792705"/>
    <w:rsid w:val="007A2CA8"/>
    <w:rsid w:val="007A3AE3"/>
    <w:rsid w:val="007C0402"/>
    <w:rsid w:val="007D1154"/>
    <w:rsid w:val="007D2129"/>
    <w:rsid w:val="007D2D1E"/>
    <w:rsid w:val="007D47A9"/>
    <w:rsid w:val="007D73DD"/>
    <w:rsid w:val="007D799A"/>
    <w:rsid w:val="00801925"/>
    <w:rsid w:val="00813A03"/>
    <w:rsid w:val="00840BC4"/>
    <w:rsid w:val="00843F07"/>
    <w:rsid w:val="0085373B"/>
    <w:rsid w:val="00864E00"/>
    <w:rsid w:val="00867B55"/>
    <w:rsid w:val="00876939"/>
    <w:rsid w:val="008B1060"/>
    <w:rsid w:val="008B4A67"/>
    <w:rsid w:val="008E57DC"/>
    <w:rsid w:val="008F771F"/>
    <w:rsid w:val="00901F90"/>
    <w:rsid w:val="00907D6D"/>
    <w:rsid w:val="00926C5A"/>
    <w:rsid w:val="00942B49"/>
    <w:rsid w:val="00946081"/>
    <w:rsid w:val="0095566D"/>
    <w:rsid w:val="0096112F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A05022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04D71"/>
    <w:rsid w:val="00B122BE"/>
    <w:rsid w:val="00B23A7E"/>
    <w:rsid w:val="00B27A65"/>
    <w:rsid w:val="00B462D2"/>
    <w:rsid w:val="00B56E81"/>
    <w:rsid w:val="00B8129B"/>
    <w:rsid w:val="00B91276"/>
    <w:rsid w:val="00BB6E07"/>
    <w:rsid w:val="00BD6B94"/>
    <w:rsid w:val="00BE6F50"/>
    <w:rsid w:val="00BF06FB"/>
    <w:rsid w:val="00BF543C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5ACC"/>
    <w:rsid w:val="00CA24CC"/>
    <w:rsid w:val="00CA43A3"/>
    <w:rsid w:val="00CA61F2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C23E5"/>
    <w:rsid w:val="00DC344A"/>
    <w:rsid w:val="00DC6B39"/>
    <w:rsid w:val="00DC7E3A"/>
    <w:rsid w:val="00DD7DFC"/>
    <w:rsid w:val="00DE3C31"/>
    <w:rsid w:val="00E063B7"/>
    <w:rsid w:val="00E156EC"/>
    <w:rsid w:val="00E22E09"/>
    <w:rsid w:val="00E325AC"/>
    <w:rsid w:val="00E355DA"/>
    <w:rsid w:val="00E41DAC"/>
    <w:rsid w:val="00E663F8"/>
    <w:rsid w:val="00E73DE0"/>
    <w:rsid w:val="00EA4596"/>
    <w:rsid w:val="00EA4A07"/>
    <w:rsid w:val="00EB6110"/>
    <w:rsid w:val="00EE49BA"/>
    <w:rsid w:val="00EE4A12"/>
    <w:rsid w:val="00EF3A9D"/>
    <w:rsid w:val="00EF6E06"/>
    <w:rsid w:val="00F0597E"/>
    <w:rsid w:val="00F21E87"/>
    <w:rsid w:val="00F24B0E"/>
    <w:rsid w:val="00F57717"/>
    <w:rsid w:val="00F673E3"/>
    <w:rsid w:val="00F71750"/>
    <w:rsid w:val="00F8769F"/>
    <w:rsid w:val="00FA365D"/>
    <w:rsid w:val="00FC7C2B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19E04"/>
  <w15:docId w15:val="{F04E79E0-B678-49EB-9CC2-B282CCE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80A-4411-4E0A-8D5D-A2F4553F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2018-09-27T16:23:00Z</cp:lastPrinted>
  <dcterms:created xsi:type="dcterms:W3CDTF">2017-08-04T13:56:00Z</dcterms:created>
  <dcterms:modified xsi:type="dcterms:W3CDTF">2021-04-26T15:46:00Z</dcterms:modified>
</cp:coreProperties>
</file>